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8D6A35" w:rsidP="000F2E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D6A35">
              <w:rPr>
                <w:b/>
                <w:sz w:val="28"/>
                <w:szCs w:val="28"/>
              </w:rPr>
              <w:t>306I</w:t>
            </w:r>
            <w:r w:rsidR="005F4E3D">
              <w:rPr>
                <w:b/>
                <w:sz w:val="28"/>
                <w:szCs w:val="28"/>
              </w:rPr>
              <w:t>_325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E4A" w:rsidRPr="008D4F84" w:rsidRDefault="000F2EF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2328226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5F4E3D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</w:p>
    <w:p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bookmarkStart w:id="1" w:name="_GoBack"/>
      <w:bookmarkEnd w:id="1"/>
      <w:r w:rsidRPr="000F3C22">
        <w:rPr>
          <w:b/>
          <w:sz w:val="28"/>
          <w:szCs w:val="28"/>
        </w:rPr>
        <w:t>(</w:t>
      </w:r>
      <w:r w:rsidR="00303E4C" w:rsidRPr="00303E4C">
        <w:rPr>
          <w:b/>
          <w:sz w:val="28"/>
          <w:szCs w:val="28"/>
        </w:rPr>
        <w:t xml:space="preserve">Блок-контакт </w:t>
      </w:r>
      <w:r w:rsidR="005F4E3D" w:rsidRPr="005F4E3D">
        <w:rPr>
          <w:b/>
          <w:sz w:val="28"/>
          <w:szCs w:val="28"/>
        </w:rPr>
        <w:t>КСА-6 исп. 2.1.Р3-90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C13B7D" w:rsidRDefault="00612811" w:rsidP="00773399">
      <w:pPr>
        <w:ind w:firstLine="0"/>
        <w:jc w:val="center"/>
        <w:rPr>
          <w:sz w:val="28"/>
          <w:szCs w:val="28"/>
        </w:rPr>
      </w:pPr>
    </w:p>
    <w:p w:rsidR="000961A3" w:rsidRPr="00C13B7D" w:rsidRDefault="000961A3" w:rsidP="005464B6">
      <w:pPr>
        <w:pStyle w:val="ad"/>
        <w:spacing w:line="276" w:lineRule="auto"/>
        <w:ind w:hanging="11"/>
        <w:rPr>
          <w:sz w:val="28"/>
          <w:szCs w:val="28"/>
        </w:rPr>
      </w:pPr>
    </w:p>
    <w:p w:rsidR="00612811" w:rsidRPr="00C13B7D" w:rsidRDefault="000C691B" w:rsidP="008527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8"/>
          <w:szCs w:val="28"/>
        </w:rPr>
      </w:pPr>
      <w:r w:rsidRPr="00C13B7D">
        <w:rPr>
          <w:b/>
          <w:bCs/>
          <w:sz w:val="28"/>
          <w:szCs w:val="28"/>
        </w:rPr>
        <w:t>Т</w:t>
      </w:r>
      <w:r w:rsidR="00612811" w:rsidRPr="00C13B7D">
        <w:rPr>
          <w:b/>
          <w:bCs/>
          <w:sz w:val="28"/>
          <w:szCs w:val="28"/>
        </w:rPr>
        <w:t xml:space="preserve">ребования к </w:t>
      </w:r>
      <w:r w:rsidR="000D4FD2" w:rsidRPr="00C13B7D">
        <w:rPr>
          <w:b/>
          <w:bCs/>
          <w:sz w:val="28"/>
          <w:szCs w:val="28"/>
        </w:rPr>
        <w:t>продукции</w:t>
      </w:r>
      <w:r w:rsidR="00612811" w:rsidRPr="00C13B7D">
        <w:rPr>
          <w:b/>
          <w:bCs/>
          <w:sz w:val="28"/>
          <w:szCs w:val="28"/>
        </w:rPr>
        <w:t>.</w:t>
      </w:r>
    </w:p>
    <w:p w:rsidR="00C13B7D" w:rsidRPr="00D17EFE" w:rsidRDefault="00D17EFE" w:rsidP="0085271D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13B7D" w:rsidRPr="00D17EFE">
        <w:rPr>
          <w:sz w:val="24"/>
          <w:szCs w:val="24"/>
        </w:rPr>
        <w:t>Технические требования и характеристики блок-контактов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17EFE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17EFE" w:rsidTr="00440BC7">
        <w:tc>
          <w:tcPr>
            <w:tcW w:w="3652" w:type="dxa"/>
          </w:tcPr>
          <w:p w:rsidR="00440BC7" w:rsidRPr="00D17EFE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7EF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D17EFE" w:rsidRDefault="00C13B7D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7EFE">
              <w:rPr>
                <w:sz w:val="24"/>
                <w:szCs w:val="24"/>
              </w:rPr>
              <w:t>Исполнение</w:t>
            </w:r>
          </w:p>
        </w:tc>
      </w:tr>
      <w:tr w:rsidR="00440BC7" w:rsidRPr="00D17EFE" w:rsidTr="000F3C22">
        <w:tc>
          <w:tcPr>
            <w:tcW w:w="3652" w:type="dxa"/>
            <w:vAlign w:val="center"/>
          </w:tcPr>
          <w:p w:rsidR="00440BC7" w:rsidRPr="00D17EFE" w:rsidRDefault="00303E4C" w:rsidP="00303E4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17EFE">
              <w:rPr>
                <w:sz w:val="24"/>
                <w:szCs w:val="24"/>
              </w:rPr>
              <w:t xml:space="preserve">Блок-контакт </w:t>
            </w:r>
            <w:r w:rsidR="00C13B7D" w:rsidRPr="00D17EFE">
              <w:rPr>
                <w:sz w:val="24"/>
                <w:szCs w:val="24"/>
              </w:rPr>
              <w:t>КСА-6</w:t>
            </w:r>
          </w:p>
        </w:tc>
        <w:tc>
          <w:tcPr>
            <w:tcW w:w="6252" w:type="dxa"/>
            <w:vAlign w:val="center"/>
          </w:tcPr>
          <w:p w:rsidR="00440BC7" w:rsidRPr="00D17EFE" w:rsidRDefault="000F2EF8" w:rsidP="000F2EF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F2EF8">
              <w:rPr>
                <w:sz w:val="24"/>
                <w:szCs w:val="24"/>
              </w:rPr>
              <w:t>2</w:t>
            </w:r>
            <w:r w:rsidR="00303E4C" w:rsidRPr="00D17EFE">
              <w:rPr>
                <w:sz w:val="24"/>
                <w:szCs w:val="24"/>
              </w:rPr>
              <w:t>.</w:t>
            </w:r>
            <w:r w:rsidRPr="000F2EF8">
              <w:rPr>
                <w:sz w:val="24"/>
                <w:szCs w:val="24"/>
              </w:rPr>
              <w:t>1</w:t>
            </w:r>
            <w:r w:rsidR="00303E4C" w:rsidRPr="00D17EF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РЗ</w:t>
            </w:r>
            <w:r w:rsidR="00303E4C" w:rsidRPr="00D17EFE">
              <w:rPr>
                <w:sz w:val="24"/>
                <w:szCs w:val="24"/>
              </w:rPr>
              <w:t>-90</w:t>
            </w:r>
          </w:p>
        </w:tc>
      </w:tr>
    </w:tbl>
    <w:p w:rsidR="008D713B" w:rsidRPr="00D17EFE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C13B7D" w:rsidRPr="00D17EFE" w:rsidRDefault="00C13B7D" w:rsidP="00F66980">
      <w:pPr>
        <w:ind w:firstLine="709"/>
        <w:rPr>
          <w:sz w:val="24"/>
          <w:szCs w:val="24"/>
        </w:rPr>
      </w:pPr>
      <w:r w:rsidRPr="00D17EFE">
        <w:rPr>
          <w:sz w:val="24"/>
          <w:szCs w:val="24"/>
        </w:rPr>
        <w:t>Блок- контакт на 6 секциях, присоединение к корпусу на лапах, с диском на валу, рычаг с отверстием от центра вала на расстоянии 60мм, угол переключения 90º.</w:t>
      </w:r>
    </w:p>
    <w:p w:rsidR="00C13B7D" w:rsidRPr="00D17EFE" w:rsidRDefault="00C13B7D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17EFE" w:rsidRDefault="00612811" w:rsidP="008527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D17EFE">
        <w:rPr>
          <w:b/>
          <w:bCs/>
          <w:sz w:val="24"/>
          <w:szCs w:val="24"/>
        </w:rPr>
        <w:t xml:space="preserve"> Общие требования.</w:t>
      </w:r>
    </w:p>
    <w:p w:rsidR="00C13B7D" w:rsidRPr="00D17EFE" w:rsidRDefault="00C13B7D" w:rsidP="0085271D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 w:rsidRPr="00D17EFE">
        <w:rPr>
          <w:sz w:val="24"/>
          <w:szCs w:val="24"/>
        </w:rPr>
        <w:t>К поставке допускаются блок-контакты, отвечающие следующим требованиям: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продукция должна быть новой, ранее не использованной;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для импортных производителей, а так же для отечественных, выпускающих блок-контакты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блок-контакты, впервые поставляемые заводом - изготовителем для нужд </w:t>
      </w:r>
      <w:r w:rsidR="00210483">
        <w:rPr>
          <w:sz w:val="24"/>
          <w:szCs w:val="24"/>
        </w:rPr>
        <w:t>ПАО «МРСК</w:t>
      </w:r>
      <w:r w:rsidRPr="00D17EFE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83CFE">
        <w:rPr>
          <w:sz w:val="24"/>
          <w:szCs w:val="24"/>
        </w:rPr>
        <w:t>ПАО «Россети</w:t>
      </w:r>
      <w:r w:rsidRPr="00D17EFE">
        <w:rPr>
          <w:sz w:val="24"/>
          <w:szCs w:val="24"/>
        </w:rPr>
        <w:t>»;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83CFE">
        <w:rPr>
          <w:sz w:val="24"/>
          <w:szCs w:val="24"/>
        </w:rPr>
        <w:t>ПАО «Россети</w:t>
      </w:r>
      <w:r w:rsidRPr="00D17EFE">
        <w:rPr>
          <w:sz w:val="24"/>
          <w:szCs w:val="24"/>
        </w:rPr>
        <w:t>»;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13B7D" w:rsidRPr="00D17EFE" w:rsidRDefault="00C13B7D" w:rsidP="00F6698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 Участник закупочных процедур на право заключения договора на поставку блок-контактов  для нужд </w:t>
      </w:r>
      <w:r w:rsidR="00210483">
        <w:rPr>
          <w:sz w:val="24"/>
          <w:szCs w:val="24"/>
        </w:rPr>
        <w:t>ПАО «МРСК</w:t>
      </w:r>
      <w:r w:rsidRPr="00D17EFE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3B7D" w:rsidRPr="00D17EFE" w:rsidRDefault="00C13B7D" w:rsidP="0085271D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Блок-контакты должны соответствовать требованиям «Правил устройства электроустановок» (ПУЭ) (7-е издание) и требованиям:</w:t>
      </w:r>
    </w:p>
    <w:p w:rsidR="00C13B7D" w:rsidRPr="00D17EFE" w:rsidRDefault="00C13B7D" w:rsidP="0085271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:rsidR="00C13B7D" w:rsidRPr="00D17EFE" w:rsidRDefault="00C13B7D" w:rsidP="0085271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13B7D" w:rsidRDefault="00C13B7D" w:rsidP="0085271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016807" w:rsidRPr="00D17EFE" w:rsidRDefault="00016807" w:rsidP="0085271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19132-86. «Зажимы наборные контактные. Общие технические условия»</w:t>
      </w:r>
    </w:p>
    <w:p w:rsidR="00C13B7D" w:rsidRPr="00D17EFE" w:rsidRDefault="00C13B7D" w:rsidP="0085271D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D17EFE">
        <w:rPr>
          <w:sz w:val="24"/>
          <w:szCs w:val="24"/>
        </w:rPr>
        <w:t>Упаковка, транспортирование, условия и сроки хранения.</w:t>
      </w:r>
    </w:p>
    <w:p w:rsidR="00C13B7D" w:rsidRPr="00D17EFE" w:rsidRDefault="00C13B7D" w:rsidP="00C13B7D">
      <w:pPr>
        <w:spacing w:line="276" w:lineRule="auto"/>
        <w:ind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 w:rsidRPr="00D17EFE">
        <w:rPr>
          <w:color w:val="000000"/>
          <w:sz w:val="24"/>
          <w:szCs w:val="24"/>
        </w:rPr>
        <w:t xml:space="preserve">ГОСТ 14192 – 96, </w:t>
      </w:r>
      <w:r w:rsidRPr="00D17EFE"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13B7D" w:rsidRPr="00D17EFE" w:rsidRDefault="00C13B7D" w:rsidP="00C13B7D">
      <w:pPr>
        <w:spacing w:line="276" w:lineRule="auto"/>
        <w:ind w:firstLine="709"/>
        <w:rPr>
          <w:sz w:val="24"/>
          <w:szCs w:val="24"/>
        </w:rPr>
      </w:pPr>
      <w:r w:rsidRPr="00D17EFE"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C13B7D" w:rsidRPr="00D17EFE" w:rsidRDefault="00C13B7D" w:rsidP="00C13B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7EFE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C13B7D" w:rsidRPr="00D17EFE" w:rsidRDefault="00C13B7D" w:rsidP="00C13B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7EFE">
        <w:rPr>
          <w:szCs w:val="24"/>
        </w:rPr>
        <w:t>Упаковка блок-контактов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C13B7D" w:rsidRPr="00D17EFE" w:rsidRDefault="00C13B7D" w:rsidP="00C13B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7EFE">
        <w:rPr>
          <w:szCs w:val="24"/>
        </w:rPr>
        <w:t>Блок-контакты должны быть для транспортирования упакованы в соответствие с требованиями ГОСТ 23216, ГОСТ 16511 и ГОСТ 2991.</w:t>
      </w:r>
    </w:p>
    <w:p w:rsidR="00C13B7D" w:rsidRPr="00D17EFE" w:rsidRDefault="00C13B7D" w:rsidP="0085271D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D17EFE">
        <w:rPr>
          <w:szCs w:val="24"/>
        </w:rPr>
        <w:t>Каждая партия блок-контактов должна подвергаться приемо-сдаточным испытаниям в соответствие с ГОСТ 16962.2-90.</w:t>
      </w:r>
    </w:p>
    <w:p w:rsidR="00C13B7D" w:rsidRPr="00D17EFE" w:rsidRDefault="00C13B7D" w:rsidP="0085271D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D17EFE"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C13B7D" w:rsidRPr="00D17EFE" w:rsidRDefault="00C13B7D" w:rsidP="00C13B7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D17EFE">
        <w:rPr>
          <w:sz w:val="24"/>
          <w:szCs w:val="24"/>
        </w:rPr>
        <w:tab/>
        <w:t>- блок-контакты  конкретного типа;</w:t>
      </w:r>
    </w:p>
    <w:p w:rsidR="00C13B7D" w:rsidRPr="00D17EFE" w:rsidRDefault="00C13B7D" w:rsidP="00C13B7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C13B7D" w:rsidRPr="00D17EFE" w:rsidRDefault="00C13B7D" w:rsidP="00C13B7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C13B7D" w:rsidRPr="00D17EFE" w:rsidRDefault="00C13B7D" w:rsidP="00C13B7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- сертификат соответствия и свидетельство о приемке на поставляемые блок-контакты, на русском языке.</w:t>
      </w:r>
    </w:p>
    <w:p w:rsidR="00C13B7D" w:rsidRPr="00D17EFE" w:rsidRDefault="00C13B7D" w:rsidP="0085271D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D17EFE">
        <w:rPr>
          <w:szCs w:val="24"/>
        </w:rPr>
        <w:t>Срок изготовления продукции должен быть не более полугода от момента поставки.</w:t>
      </w:r>
    </w:p>
    <w:p w:rsidR="00C13B7D" w:rsidRPr="00D17EFE" w:rsidRDefault="00C13B7D" w:rsidP="00C13B7D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C13B7D" w:rsidRPr="00D17EFE" w:rsidRDefault="00C13B7D" w:rsidP="008527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17EFE">
        <w:rPr>
          <w:b/>
          <w:bCs/>
          <w:sz w:val="24"/>
          <w:szCs w:val="24"/>
        </w:rPr>
        <w:t>Гарантийные обязательства.</w:t>
      </w:r>
    </w:p>
    <w:p w:rsidR="00C13B7D" w:rsidRPr="00D17EFE" w:rsidRDefault="00C13B7D" w:rsidP="00C13B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Гарантия на поставляемые блок-контакты  должна распространяться не менее чем на 36 месяцев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13B7D" w:rsidRPr="00D17EFE" w:rsidRDefault="00C13B7D" w:rsidP="00C13B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3B7D" w:rsidRPr="00D17EFE" w:rsidRDefault="00C13B7D" w:rsidP="008527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D17EFE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C13B7D" w:rsidRPr="00D17EFE" w:rsidRDefault="00C13B7D" w:rsidP="00C13B7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D17EFE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13B7D" w:rsidRPr="00D17EFE" w:rsidRDefault="00C13B7D" w:rsidP="00C13B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3B7D" w:rsidRPr="00D17EFE" w:rsidRDefault="00C13B7D" w:rsidP="008527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17EFE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C13B7D" w:rsidRPr="00D17EFE" w:rsidRDefault="00C13B7D" w:rsidP="00C13B7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D17EFE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C13B7D" w:rsidRPr="00D17EFE" w:rsidRDefault="00C13B7D" w:rsidP="00C13B7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13B7D" w:rsidRPr="00D17EFE" w:rsidRDefault="00C13B7D" w:rsidP="008527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17EFE">
        <w:rPr>
          <w:b/>
          <w:bCs/>
          <w:sz w:val="24"/>
          <w:szCs w:val="24"/>
        </w:rPr>
        <w:t>Правила приемки продукции.</w:t>
      </w:r>
    </w:p>
    <w:p w:rsidR="00C13B7D" w:rsidRPr="00D17EFE" w:rsidRDefault="00C13B7D" w:rsidP="00C13B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7EFE">
        <w:rPr>
          <w:szCs w:val="24"/>
        </w:rPr>
        <w:t xml:space="preserve">Каждая партия запасных частей должна пройти входной контроль, осуществляемый представителями филиалов </w:t>
      </w:r>
      <w:r w:rsidR="00210483">
        <w:rPr>
          <w:szCs w:val="24"/>
        </w:rPr>
        <w:t>ПАО «МРСК</w:t>
      </w:r>
      <w:r w:rsidRPr="00D17EFE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13B7D" w:rsidRPr="00D17EFE" w:rsidRDefault="00C13B7D" w:rsidP="00C13B7D">
      <w:pPr>
        <w:ind w:firstLine="0"/>
        <w:rPr>
          <w:sz w:val="24"/>
          <w:szCs w:val="24"/>
        </w:rPr>
      </w:pPr>
      <w:r w:rsidRPr="00D17EF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3B7D" w:rsidRPr="00D17EFE" w:rsidRDefault="00C13B7D" w:rsidP="00C13B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3B7D" w:rsidRPr="00D17EFE" w:rsidRDefault="00C13B7D" w:rsidP="00C13B7D">
      <w:pPr>
        <w:rPr>
          <w:sz w:val="24"/>
          <w:szCs w:val="24"/>
        </w:rPr>
      </w:pPr>
    </w:p>
    <w:p w:rsidR="00C13B7D" w:rsidRPr="00D17EFE" w:rsidRDefault="00C13B7D" w:rsidP="00C13B7D">
      <w:pPr>
        <w:ind w:firstLine="0"/>
        <w:rPr>
          <w:sz w:val="24"/>
          <w:szCs w:val="24"/>
        </w:rPr>
      </w:pPr>
      <w:r w:rsidRPr="00D17EFE">
        <w:rPr>
          <w:sz w:val="24"/>
          <w:szCs w:val="24"/>
        </w:rPr>
        <w:t xml:space="preserve">________________________________________/__________________/________________                                                                                                                        </w:t>
      </w:r>
    </w:p>
    <w:p w:rsidR="00C13B7D" w:rsidRPr="00D17EFE" w:rsidRDefault="00C13B7D" w:rsidP="00C13B7D">
      <w:pPr>
        <w:ind w:firstLine="0"/>
        <w:rPr>
          <w:color w:val="00B0F0"/>
          <w:sz w:val="24"/>
          <w:szCs w:val="24"/>
        </w:rPr>
      </w:pPr>
      <w:r w:rsidRPr="00D17EFE">
        <w:rPr>
          <w:sz w:val="24"/>
          <w:szCs w:val="24"/>
        </w:rPr>
        <w:t xml:space="preserve">                                должность                                                              подпись                       Фамилия И.О.         </w:t>
      </w:r>
    </w:p>
    <w:p w:rsidR="00C13B7D" w:rsidRPr="00D17EFE" w:rsidRDefault="00C13B7D" w:rsidP="00C13B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13B7D" w:rsidRPr="00D17EFE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5A4" w:rsidRDefault="005455A4">
      <w:r>
        <w:separator/>
      </w:r>
    </w:p>
  </w:endnote>
  <w:endnote w:type="continuationSeparator" w:id="0">
    <w:p w:rsidR="005455A4" w:rsidRDefault="0054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483" w:rsidRDefault="0021048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483" w:rsidRDefault="0021048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483" w:rsidRDefault="0021048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5A4" w:rsidRDefault="005455A4">
      <w:r>
        <w:separator/>
      </w:r>
    </w:p>
  </w:footnote>
  <w:footnote w:type="continuationSeparator" w:id="0">
    <w:p w:rsidR="005455A4" w:rsidRDefault="00545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B27A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483" w:rsidRDefault="0021048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483" w:rsidRDefault="0021048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807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2EF8"/>
    <w:rsid w:val="000F3C22"/>
    <w:rsid w:val="000F6F5B"/>
    <w:rsid w:val="00101290"/>
    <w:rsid w:val="00101DD6"/>
    <w:rsid w:val="001036E3"/>
    <w:rsid w:val="00103FEC"/>
    <w:rsid w:val="00106731"/>
    <w:rsid w:val="00110D40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79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5ED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0483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3E4C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1135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87BD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D6ABA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34BC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55A4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3CFE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2AC3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4E3D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776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3C4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08F6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57B3"/>
    <w:rsid w:val="006E018C"/>
    <w:rsid w:val="006E1458"/>
    <w:rsid w:val="006E14EB"/>
    <w:rsid w:val="006E2C87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271D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4F84"/>
    <w:rsid w:val="008D6A35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AF7467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A8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3B7D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7C2"/>
    <w:rsid w:val="00C25DF4"/>
    <w:rsid w:val="00C262F0"/>
    <w:rsid w:val="00C33C85"/>
    <w:rsid w:val="00C351A7"/>
    <w:rsid w:val="00C3560E"/>
    <w:rsid w:val="00C409DF"/>
    <w:rsid w:val="00C40FCB"/>
    <w:rsid w:val="00C41E4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56A3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17EFE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08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3551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0CC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415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980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9533930-E221-4404-89F4-433932D8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C6167A-4A94-4C3D-A0D1-8453F9DB0572}"/>
</file>

<file path=customXml/itemProps2.xml><?xml version="1.0" encoding="utf-8"?>
<ds:datastoreItem xmlns:ds="http://schemas.openxmlformats.org/officeDocument/2006/customXml" ds:itemID="{E47504A6-9F07-483B-92D2-AD36E8FBA4BE}"/>
</file>

<file path=customXml/itemProps3.xml><?xml version="1.0" encoding="utf-8"?>
<ds:datastoreItem xmlns:ds="http://schemas.openxmlformats.org/officeDocument/2006/customXml" ds:itemID="{F61775FF-AF14-481C-8CDF-FC071B697DFC}"/>
</file>

<file path=customXml/itemProps4.xml><?xml version="1.0" encoding="utf-8"?>
<ds:datastoreItem xmlns:ds="http://schemas.openxmlformats.org/officeDocument/2006/customXml" ds:itemID="{1514BEFA-2F1C-4C1C-A663-D32035F6E9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4</cp:revision>
  <cp:lastPrinted>2015-06-05T13:18:00Z</cp:lastPrinted>
  <dcterms:created xsi:type="dcterms:W3CDTF">2015-10-17T12:34:00Z</dcterms:created>
  <dcterms:modified xsi:type="dcterms:W3CDTF">2015-10-28T11:32:00Z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